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B1D" w:rsidRDefault="00B051A9">
      <w:pPr>
        <w:jc w:val="center"/>
      </w:pPr>
      <w:bookmarkStart w:id="0" w:name="_GoBack"/>
      <w:bookmarkEnd w:id="0"/>
      <w:r>
        <w:rPr>
          <w:rFonts w:ascii="Times New Roman" w:eastAsia="Times New Roman" w:hAnsi="Times New Roman" w:cs="Times New Roman"/>
          <w:b/>
          <w:noProof/>
          <w:color w:val="FF0000"/>
          <w:lang w:val="en-US"/>
        </w:rPr>
        <w:drawing>
          <wp:inline distT="114300" distB="114300" distL="114300" distR="114300">
            <wp:extent cx="1800225" cy="102338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800225" cy="1023381"/>
                    </a:xfrm>
                    <a:prstGeom prst="rect">
                      <a:avLst/>
                    </a:prstGeom>
                    <a:ln/>
                  </pic:spPr>
                </pic:pic>
              </a:graphicData>
            </a:graphic>
          </wp:inline>
        </w:drawing>
      </w:r>
      <w:r>
        <w:rPr>
          <w:noProof/>
          <w:lang w:val="en-US"/>
        </w:rPr>
        <w:drawing>
          <wp:inline distT="114300" distB="114300" distL="114300" distR="114300">
            <wp:extent cx="752475"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52475" cy="685800"/>
                    </a:xfrm>
                    <a:prstGeom prst="rect">
                      <a:avLst/>
                    </a:prstGeom>
                    <a:ln/>
                  </pic:spPr>
                </pic:pic>
              </a:graphicData>
            </a:graphic>
          </wp:inline>
        </w:drawing>
      </w:r>
    </w:p>
    <w:p w:rsidR="004B3B1D" w:rsidRDefault="00B051A9">
      <w:pPr>
        <w:spacing w:before="240" w:line="22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MINUTES</w:t>
      </w:r>
    </w:p>
    <w:p w:rsidR="004B3B1D" w:rsidRDefault="00B051A9">
      <w:pPr>
        <w:spacing w:line="228" w:lineRule="auto"/>
        <w:ind w:righ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OUR LADY OF FATIMA CATHOLIC SCHOOL COUNCIL MEETING</w:t>
      </w:r>
    </w:p>
    <w:p w:rsidR="004B3B1D" w:rsidRDefault="00B051A9">
      <w:pPr>
        <w:spacing w:before="240" w:line="22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Tuesday September 21, 2021- 6:00 pm</w:t>
      </w:r>
    </w:p>
    <w:p w:rsidR="004B3B1D" w:rsidRDefault="00B051A9">
      <w:pPr>
        <w:spacing w:before="240" w:line="228"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Virtual Meeting via Google Meet</w:t>
      </w:r>
    </w:p>
    <w:p w:rsidR="004B3B1D" w:rsidRDefault="00B051A9">
      <w:pPr>
        <w:spacing w:before="240"/>
        <w:jc w:val="both"/>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_____________________________________________________________________________________</w:t>
      </w:r>
    </w:p>
    <w:p w:rsidR="004B3B1D" w:rsidRDefault="00B051A9">
      <w:pPr>
        <w:spacing w:line="240" w:lineRule="auto"/>
        <w:jc w:val="both"/>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b/>
        </w:rPr>
        <w:tab/>
        <w:t>ROUTINE MATTERS</w:t>
      </w:r>
    </w:p>
    <w:p w:rsidR="004B3B1D" w:rsidRDefault="004B3B1D">
      <w:pPr>
        <w:tabs>
          <w:tab w:val="left" w:pos="-1080"/>
          <w:tab w:val="left" w:pos="-720"/>
          <w:tab w:val="left" w:pos="432"/>
          <w:tab w:val="left" w:pos="864"/>
          <w:tab w:val="left" w:pos="1296"/>
          <w:tab w:val="left" w:pos="1728"/>
          <w:tab w:val="left" w:pos="2160"/>
        </w:tabs>
        <w:spacing w:line="240" w:lineRule="auto"/>
        <w:jc w:val="both"/>
        <w:rPr>
          <w:rFonts w:ascii="Times New Roman" w:eastAsia="Times New Roman" w:hAnsi="Times New Roman" w:cs="Times New Roman"/>
        </w:rPr>
      </w:pPr>
    </w:p>
    <w:p w:rsidR="004B3B1D" w:rsidRDefault="00B051A9">
      <w:pPr>
        <w:tabs>
          <w:tab w:val="left" w:pos="-1080"/>
          <w:tab w:val="left" w:pos="-720"/>
          <w:tab w:val="left" w:pos="432"/>
          <w:tab w:val="left" w:pos="864"/>
          <w:tab w:val="left" w:pos="1296"/>
          <w:tab w:val="left" w:pos="1728"/>
          <w:tab w:val="left" w:pos="2160"/>
        </w:tabs>
        <w:spacing w:line="240" w:lineRule="auto"/>
        <w:ind w:left="864" w:hanging="432"/>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b/>
        </w:rPr>
        <w:tab/>
      </w:r>
      <w:r>
        <w:rPr>
          <w:rFonts w:ascii="Times New Roman" w:eastAsia="Times New Roman" w:hAnsi="Times New Roman" w:cs="Times New Roman"/>
          <w:b/>
          <w:i/>
          <w:u w:val="single"/>
        </w:rPr>
        <w:t>Opening Prayer</w:t>
      </w:r>
    </w:p>
    <w:p w:rsidR="004B3B1D" w:rsidRDefault="004B3B1D">
      <w:pPr>
        <w:tabs>
          <w:tab w:val="left" w:pos="-1080"/>
          <w:tab w:val="left" w:pos="-720"/>
          <w:tab w:val="left" w:pos="432"/>
          <w:tab w:val="left" w:pos="864"/>
          <w:tab w:val="left" w:pos="1296"/>
          <w:tab w:val="left" w:pos="1728"/>
          <w:tab w:val="left" w:pos="2160"/>
        </w:tabs>
        <w:spacing w:line="240" w:lineRule="auto"/>
        <w:ind w:left="864" w:hanging="432"/>
        <w:jc w:val="both"/>
        <w:rPr>
          <w:rFonts w:ascii="Times New Roman" w:eastAsia="Times New Roman" w:hAnsi="Times New Roman" w:cs="Times New Roman"/>
        </w:rPr>
      </w:pPr>
    </w:p>
    <w:p w:rsidR="004B3B1D" w:rsidRDefault="00B051A9">
      <w:pPr>
        <w:tabs>
          <w:tab w:val="left" w:pos="-1080"/>
          <w:tab w:val="left" w:pos="-720"/>
          <w:tab w:val="left" w:pos="432"/>
          <w:tab w:val="left" w:pos="864"/>
          <w:tab w:val="left" w:pos="1296"/>
          <w:tab w:val="left" w:pos="1728"/>
          <w:tab w:val="left" w:pos="2160"/>
        </w:tabs>
        <w:spacing w:line="240" w:lineRule="auto"/>
        <w:ind w:left="864"/>
        <w:jc w:val="both"/>
        <w:rPr>
          <w:rFonts w:ascii="Times New Roman" w:eastAsia="Times New Roman" w:hAnsi="Times New Roman" w:cs="Times New Roman"/>
        </w:rPr>
      </w:pPr>
      <w:r>
        <w:rPr>
          <w:rFonts w:ascii="Times New Roman" w:eastAsia="Times New Roman" w:hAnsi="Times New Roman" w:cs="Times New Roman"/>
        </w:rPr>
        <w:t>The opening prayer was led by R. Araujo</w:t>
      </w:r>
    </w:p>
    <w:p w:rsidR="004B3B1D" w:rsidRDefault="004B3B1D">
      <w:pPr>
        <w:tabs>
          <w:tab w:val="left" w:pos="-1080"/>
          <w:tab w:val="left" w:pos="-720"/>
          <w:tab w:val="left" w:pos="432"/>
          <w:tab w:val="left" w:pos="864"/>
          <w:tab w:val="left" w:pos="1296"/>
          <w:tab w:val="left" w:pos="1728"/>
          <w:tab w:val="left" w:pos="2160"/>
        </w:tabs>
        <w:spacing w:line="240" w:lineRule="auto"/>
        <w:jc w:val="both"/>
        <w:rPr>
          <w:rFonts w:ascii="Times New Roman" w:eastAsia="Times New Roman" w:hAnsi="Times New Roman" w:cs="Times New Roman"/>
        </w:rPr>
      </w:pPr>
    </w:p>
    <w:p w:rsidR="004B3B1D" w:rsidRDefault="00B051A9">
      <w:pPr>
        <w:tabs>
          <w:tab w:val="left" w:pos="-1080"/>
          <w:tab w:val="left" w:pos="-720"/>
          <w:tab w:val="left" w:pos="432"/>
          <w:tab w:val="left" w:pos="864"/>
          <w:tab w:val="left" w:pos="1296"/>
          <w:tab w:val="left" w:pos="1728"/>
          <w:tab w:val="left" w:pos="2160"/>
        </w:tabs>
        <w:spacing w:line="240" w:lineRule="auto"/>
        <w:ind w:left="864" w:hanging="432"/>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b/>
        </w:rPr>
        <w:tab/>
      </w:r>
      <w:r>
        <w:rPr>
          <w:rFonts w:ascii="Times New Roman" w:eastAsia="Times New Roman" w:hAnsi="Times New Roman" w:cs="Times New Roman"/>
          <w:b/>
          <w:i/>
          <w:u w:val="single"/>
        </w:rPr>
        <w:t>Roll Call</w:t>
      </w:r>
    </w:p>
    <w:tbl>
      <w:tblPr>
        <w:tblStyle w:val="a"/>
        <w:tblW w:w="903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346"/>
        <w:gridCol w:w="3645"/>
        <w:gridCol w:w="735"/>
        <w:gridCol w:w="630"/>
        <w:gridCol w:w="675"/>
      </w:tblGrid>
      <w:tr w:rsidR="004B3B1D">
        <w:trPr>
          <w:trHeight w:val="720"/>
          <w:jc w:val="center"/>
        </w:trPr>
        <w:tc>
          <w:tcPr>
            <w:tcW w:w="6991" w:type="dxa"/>
            <w:gridSpan w:val="2"/>
            <w:tcMar>
              <w:left w:w="115" w:type="dxa"/>
            </w:tcMar>
            <w:vAlign w:val="center"/>
          </w:tcPr>
          <w:p w:rsidR="004B3B1D" w:rsidRDefault="004B3B1D">
            <w:pPr>
              <w:tabs>
                <w:tab w:val="left" w:pos="432"/>
                <w:tab w:val="left" w:pos="864"/>
                <w:tab w:val="left" w:pos="1296"/>
                <w:tab w:val="left" w:pos="1728"/>
                <w:tab w:val="left" w:pos="2160"/>
              </w:tabs>
              <w:spacing w:line="240" w:lineRule="auto"/>
              <w:jc w:val="center"/>
              <w:rPr>
                <w:rFonts w:ascii="Times New Roman" w:eastAsia="Times New Roman" w:hAnsi="Times New Roman" w:cs="Times New Roman"/>
                <w:b/>
              </w:rPr>
            </w:pPr>
          </w:p>
          <w:p w:rsidR="004B3B1D" w:rsidRDefault="00B051A9">
            <w:pPr>
              <w:tabs>
                <w:tab w:val="left" w:pos="432"/>
                <w:tab w:val="left" w:pos="864"/>
                <w:tab w:val="left" w:pos="1296"/>
                <w:tab w:val="left" w:pos="1728"/>
                <w:tab w:val="left" w:pos="2160"/>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CATHOLIC SCHOOL COUNCIL MEMBERSHIP</w:t>
            </w:r>
          </w:p>
        </w:tc>
        <w:tc>
          <w:tcPr>
            <w:tcW w:w="735" w:type="dxa"/>
            <w:tcMar>
              <w:left w:w="0" w:type="dxa"/>
              <w:right w:w="0" w:type="dxa"/>
            </w:tcMar>
            <w:vAlign w:val="center"/>
          </w:tcPr>
          <w:p w:rsidR="004B3B1D" w:rsidRDefault="00B051A9">
            <w:pPr>
              <w:tabs>
                <w:tab w:val="left" w:pos="432"/>
                <w:tab w:val="left" w:pos="864"/>
                <w:tab w:val="left" w:pos="1296"/>
                <w:tab w:val="left" w:pos="1728"/>
                <w:tab w:val="left" w:pos="2160"/>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Present</w:t>
            </w:r>
          </w:p>
        </w:tc>
        <w:tc>
          <w:tcPr>
            <w:tcW w:w="630" w:type="dxa"/>
            <w:tcMar>
              <w:left w:w="0" w:type="dxa"/>
              <w:right w:w="0" w:type="dxa"/>
            </w:tcMar>
            <w:vAlign w:val="center"/>
          </w:tcPr>
          <w:p w:rsidR="004B3B1D" w:rsidRDefault="00B051A9">
            <w:pPr>
              <w:tabs>
                <w:tab w:val="left" w:pos="432"/>
                <w:tab w:val="left" w:pos="864"/>
                <w:tab w:val="left" w:pos="1296"/>
                <w:tab w:val="left" w:pos="1728"/>
                <w:tab w:val="left" w:pos="2160"/>
              </w:tabs>
              <w:spacing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Excused</w:t>
            </w:r>
          </w:p>
        </w:tc>
        <w:tc>
          <w:tcPr>
            <w:tcW w:w="675" w:type="dxa"/>
          </w:tcPr>
          <w:p w:rsidR="004B3B1D" w:rsidRDefault="004B3B1D">
            <w:pPr>
              <w:tabs>
                <w:tab w:val="left" w:pos="432"/>
                <w:tab w:val="left" w:pos="864"/>
                <w:tab w:val="left" w:pos="1296"/>
                <w:tab w:val="left" w:pos="1728"/>
                <w:tab w:val="left" w:pos="2160"/>
              </w:tabs>
              <w:spacing w:line="240" w:lineRule="auto"/>
              <w:jc w:val="center"/>
              <w:rPr>
                <w:rFonts w:ascii="Times New Roman" w:eastAsia="Times New Roman" w:hAnsi="Times New Roman" w:cs="Times New Roman"/>
                <w:sz w:val="16"/>
                <w:szCs w:val="16"/>
              </w:rPr>
            </w:pPr>
          </w:p>
          <w:p w:rsidR="004B3B1D" w:rsidRDefault="00B051A9">
            <w:pPr>
              <w:tabs>
                <w:tab w:val="left" w:pos="432"/>
                <w:tab w:val="left" w:pos="864"/>
                <w:tab w:val="left" w:pos="1296"/>
                <w:tab w:val="left" w:pos="1728"/>
                <w:tab w:val="left" w:pos="2160"/>
              </w:tabs>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Absent</w:t>
            </w:r>
          </w:p>
        </w:tc>
      </w:tr>
      <w:tr w:rsidR="004B3B1D">
        <w:trPr>
          <w:trHeight w:val="600"/>
          <w:jc w:val="center"/>
        </w:trPr>
        <w:tc>
          <w:tcPr>
            <w:tcW w:w="3346" w:type="dxa"/>
            <w:tcMar>
              <w:left w:w="115" w:type="dxa"/>
            </w:tcMar>
            <w:vAlign w:val="center"/>
          </w:tcPr>
          <w:p w:rsidR="004B3B1D" w:rsidRDefault="00B051A9">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r>
              <w:rPr>
                <w:rFonts w:ascii="Times New Roman" w:eastAsia="Times New Roman" w:hAnsi="Times New Roman" w:cs="Times New Roman"/>
              </w:rPr>
              <w:t>Principal/Vice-Principal</w:t>
            </w:r>
          </w:p>
          <w:p w:rsidR="004B3B1D" w:rsidRDefault="00B051A9">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r>
              <w:rPr>
                <w:rFonts w:ascii="Times New Roman" w:eastAsia="Times New Roman" w:hAnsi="Times New Roman" w:cs="Times New Roman"/>
              </w:rPr>
              <w:t>Secretary/Treasurer</w:t>
            </w:r>
          </w:p>
          <w:p w:rsidR="004B3B1D" w:rsidRDefault="004B3B1D">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p>
        </w:tc>
        <w:tc>
          <w:tcPr>
            <w:tcW w:w="3645" w:type="dxa"/>
          </w:tcPr>
          <w:p w:rsidR="004B3B1D" w:rsidRDefault="00B051A9">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r>
              <w:rPr>
                <w:rFonts w:ascii="Times New Roman" w:eastAsia="Times New Roman" w:hAnsi="Times New Roman" w:cs="Times New Roman"/>
              </w:rPr>
              <w:t>R. Araujo and J. Tolomeo</w:t>
            </w:r>
          </w:p>
        </w:tc>
        <w:tc>
          <w:tcPr>
            <w:tcW w:w="735" w:type="dxa"/>
            <w:tcMar>
              <w:left w:w="0" w:type="dxa"/>
              <w:right w:w="0" w:type="dxa"/>
            </w:tcMar>
            <w:vAlign w:val="center"/>
          </w:tcPr>
          <w:p w:rsidR="004B3B1D" w:rsidRDefault="00B051A9">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r>
              <w:rPr>
                <w:rFonts w:ascii="Cambria" w:eastAsia="Cambria" w:hAnsi="Cambria" w:cs="Cambria"/>
              </w:rPr>
              <w:t>X</w:t>
            </w:r>
          </w:p>
          <w:p w:rsidR="004B3B1D" w:rsidRDefault="00B051A9">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r>
              <w:rPr>
                <w:rFonts w:ascii="Cambria" w:eastAsia="Cambria" w:hAnsi="Cambria" w:cs="Cambria"/>
              </w:rPr>
              <w:t>X</w:t>
            </w:r>
          </w:p>
        </w:tc>
        <w:tc>
          <w:tcPr>
            <w:tcW w:w="630"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75" w:type="dxa"/>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r>
      <w:tr w:rsidR="004B3B1D">
        <w:trPr>
          <w:trHeight w:val="380"/>
          <w:jc w:val="center"/>
        </w:trPr>
        <w:tc>
          <w:tcPr>
            <w:tcW w:w="3346" w:type="dxa"/>
            <w:tcMar>
              <w:left w:w="115" w:type="dxa"/>
            </w:tcMar>
            <w:vAlign w:val="center"/>
          </w:tcPr>
          <w:p w:rsidR="004B3B1D" w:rsidRDefault="00B051A9">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r>
              <w:rPr>
                <w:rFonts w:ascii="Times New Roman" w:eastAsia="Times New Roman" w:hAnsi="Times New Roman" w:cs="Times New Roman"/>
              </w:rPr>
              <w:t>Chair</w:t>
            </w:r>
          </w:p>
        </w:tc>
        <w:tc>
          <w:tcPr>
            <w:tcW w:w="3645" w:type="dxa"/>
          </w:tcPr>
          <w:p w:rsidR="004B3B1D" w:rsidRDefault="00B051A9">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r>
              <w:rPr>
                <w:rFonts w:ascii="Times New Roman" w:eastAsia="Times New Roman" w:hAnsi="Times New Roman" w:cs="Times New Roman"/>
              </w:rPr>
              <w:t xml:space="preserve">Mike Febbraro </w:t>
            </w:r>
          </w:p>
        </w:tc>
        <w:tc>
          <w:tcPr>
            <w:tcW w:w="735" w:type="dxa"/>
            <w:tcMar>
              <w:left w:w="0" w:type="dxa"/>
              <w:right w:w="0" w:type="dxa"/>
            </w:tcMar>
            <w:vAlign w:val="center"/>
          </w:tcPr>
          <w:p w:rsidR="004B3B1D" w:rsidRDefault="00B051A9">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r>
              <w:rPr>
                <w:rFonts w:ascii="Cambria" w:eastAsia="Cambria" w:hAnsi="Cambria" w:cs="Cambria"/>
              </w:rPr>
              <w:t>X</w:t>
            </w:r>
          </w:p>
        </w:tc>
        <w:tc>
          <w:tcPr>
            <w:tcW w:w="630"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75" w:type="dxa"/>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r>
      <w:tr w:rsidR="004B3B1D">
        <w:trPr>
          <w:trHeight w:val="320"/>
          <w:jc w:val="center"/>
        </w:trPr>
        <w:tc>
          <w:tcPr>
            <w:tcW w:w="3346" w:type="dxa"/>
            <w:tcMar>
              <w:left w:w="115" w:type="dxa"/>
            </w:tcMar>
            <w:vAlign w:val="center"/>
          </w:tcPr>
          <w:p w:rsidR="004B3B1D" w:rsidRDefault="00B051A9">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r>
              <w:rPr>
                <w:rFonts w:ascii="Times New Roman" w:eastAsia="Times New Roman" w:hAnsi="Times New Roman" w:cs="Times New Roman"/>
              </w:rPr>
              <w:t>Co-Chair</w:t>
            </w:r>
          </w:p>
        </w:tc>
        <w:tc>
          <w:tcPr>
            <w:tcW w:w="3645" w:type="dxa"/>
          </w:tcPr>
          <w:p w:rsidR="004B3B1D" w:rsidRDefault="004B3B1D">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p>
        </w:tc>
        <w:tc>
          <w:tcPr>
            <w:tcW w:w="735"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30"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75" w:type="dxa"/>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r>
      <w:tr w:rsidR="004B3B1D">
        <w:trPr>
          <w:trHeight w:val="320"/>
          <w:jc w:val="center"/>
        </w:trPr>
        <w:tc>
          <w:tcPr>
            <w:tcW w:w="3346" w:type="dxa"/>
            <w:tcMar>
              <w:left w:w="115" w:type="dxa"/>
            </w:tcMar>
            <w:vAlign w:val="center"/>
          </w:tcPr>
          <w:p w:rsidR="004B3B1D" w:rsidRDefault="00B051A9">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r>
              <w:rPr>
                <w:rFonts w:ascii="Times New Roman" w:eastAsia="Times New Roman" w:hAnsi="Times New Roman" w:cs="Times New Roman"/>
              </w:rPr>
              <w:t>Teacher Representative</w:t>
            </w:r>
          </w:p>
        </w:tc>
        <w:tc>
          <w:tcPr>
            <w:tcW w:w="3645" w:type="dxa"/>
          </w:tcPr>
          <w:p w:rsidR="004B3B1D" w:rsidRDefault="00B051A9">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r>
              <w:rPr>
                <w:rFonts w:ascii="Times New Roman" w:eastAsia="Times New Roman" w:hAnsi="Times New Roman" w:cs="Times New Roman"/>
              </w:rPr>
              <w:t>Tracy Kovacs</w:t>
            </w:r>
          </w:p>
        </w:tc>
        <w:tc>
          <w:tcPr>
            <w:tcW w:w="735" w:type="dxa"/>
            <w:tcMar>
              <w:left w:w="0" w:type="dxa"/>
              <w:right w:w="0" w:type="dxa"/>
            </w:tcMar>
            <w:vAlign w:val="center"/>
          </w:tcPr>
          <w:p w:rsidR="004B3B1D" w:rsidRDefault="00B051A9">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r>
              <w:rPr>
                <w:rFonts w:ascii="Cambria" w:eastAsia="Cambria" w:hAnsi="Cambria" w:cs="Cambria"/>
              </w:rPr>
              <w:t>X</w:t>
            </w:r>
          </w:p>
        </w:tc>
        <w:tc>
          <w:tcPr>
            <w:tcW w:w="630"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75" w:type="dxa"/>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r>
      <w:tr w:rsidR="004B3B1D">
        <w:trPr>
          <w:trHeight w:val="320"/>
          <w:jc w:val="center"/>
        </w:trPr>
        <w:tc>
          <w:tcPr>
            <w:tcW w:w="3346" w:type="dxa"/>
            <w:tcMar>
              <w:left w:w="115" w:type="dxa"/>
            </w:tcMar>
            <w:vAlign w:val="center"/>
          </w:tcPr>
          <w:p w:rsidR="004B3B1D" w:rsidRDefault="00B051A9">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r>
              <w:rPr>
                <w:rFonts w:ascii="Times New Roman" w:eastAsia="Times New Roman" w:hAnsi="Times New Roman" w:cs="Times New Roman"/>
              </w:rPr>
              <w:t>Non-Teaching Representative</w:t>
            </w:r>
          </w:p>
        </w:tc>
        <w:tc>
          <w:tcPr>
            <w:tcW w:w="3645" w:type="dxa"/>
          </w:tcPr>
          <w:p w:rsidR="004B3B1D" w:rsidRDefault="00B051A9">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r>
              <w:rPr>
                <w:rFonts w:ascii="Times New Roman" w:eastAsia="Times New Roman" w:hAnsi="Times New Roman" w:cs="Times New Roman"/>
              </w:rPr>
              <w:t>Diane Littler</w:t>
            </w:r>
          </w:p>
        </w:tc>
        <w:tc>
          <w:tcPr>
            <w:tcW w:w="735" w:type="dxa"/>
            <w:tcMar>
              <w:left w:w="0" w:type="dxa"/>
              <w:right w:w="0" w:type="dxa"/>
            </w:tcMar>
            <w:vAlign w:val="center"/>
          </w:tcPr>
          <w:p w:rsidR="004B3B1D" w:rsidRDefault="00B051A9">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r>
              <w:rPr>
                <w:rFonts w:ascii="Cambria" w:eastAsia="Cambria" w:hAnsi="Cambria" w:cs="Cambria"/>
              </w:rPr>
              <w:t>X</w:t>
            </w:r>
          </w:p>
        </w:tc>
        <w:tc>
          <w:tcPr>
            <w:tcW w:w="630"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75" w:type="dxa"/>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r>
      <w:tr w:rsidR="004B3B1D">
        <w:trPr>
          <w:trHeight w:val="320"/>
          <w:jc w:val="center"/>
        </w:trPr>
        <w:tc>
          <w:tcPr>
            <w:tcW w:w="3346" w:type="dxa"/>
            <w:tcMar>
              <w:left w:w="115"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p>
        </w:tc>
        <w:tc>
          <w:tcPr>
            <w:tcW w:w="3645" w:type="dxa"/>
          </w:tcPr>
          <w:p w:rsidR="004B3B1D" w:rsidRDefault="004B3B1D">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p>
        </w:tc>
        <w:tc>
          <w:tcPr>
            <w:tcW w:w="735"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30"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75" w:type="dxa"/>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r>
      <w:tr w:rsidR="004B3B1D">
        <w:trPr>
          <w:trHeight w:val="320"/>
          <w:jc w:val="center"/>
        </w:trPr>
        <w:tc>
          <w:tcPr>
            <w:tcW w:w="9031" w:type="dxa"/>
            <w:gridSpan w:val="5"/>
            <w:tcMar>
              <w:left w:w="115" w:type="dxa"/>
            </w:tcMar>
            <w:vAlign w:val="center"/>
          </w:tcPr>
          <w:p w:rsidR="004B3B1D" w:rsidRDefault="00B051A9">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b/>
              </w:rPr>
            </w:pPr>
            <w:r>
              <w:rPr>
                <w:rFonts w:ascii="Cambria" w:eastAsia="Cambria" w:hAnsi="Cambria" w:cs="Cambria"/>
                <w:b/>
              </w:rPr>
              <w:t>PARENT/GUARDIAN MEMBERS</w:t>
            </w:r>
          </w:p>
        </w:tc>
      </w:tr>
      <w:tr w:rsidR="004B3B1D">
        <w:trPr>
          <w:trHeight w:val="320"/>
          <w:jc w:val="center"/>
        </w:trPr>
        <w:tc>
          <w:tcPr>
            <w:tcW w:w="6991" w:type="dxa"/>
            <w:gridSpan w:val="2"/>
            <w:tcMar>
              <w:left w:w="115" w:type="dxa"/>
            </w:tcMar>
            <w:vAlign w:val="center"/>
          </w:tcPr>
          <w:p w:rsidR="004B3B1D" w:rsidRDefault="00B051A9">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r>
              <w:rPr>
                <w:rFonts w:ascii="Times New Roman" w:eastAsia="Times New Roman" w:hAnsi="Times New Roman" w:cs="Times New Roman"/>
              </w:rPr>
              <w:t xml:space="preserve">Michael Hendrickse </w:t>
            </w:r>
          </w:p>
        </w:tc>
        <w:tc>
          <w:tcPr>
            <w:tcW w:w="735" w:type="dxa"/>
            <w:tcMar>
              <w:left w:w="0" w:type="dxa"/>
              <w:right w:w="0" w:type="dxa"/>
            </w:tcMar>
            <w:vAlign w:val="center"/>
          </w:tcPr>
          <w:p w:rsidR="004B3B1D" w:rsidRDefault="00B051A9">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r>
              <w:rPr>
                <w:rFonts w:ascii="Cambria" w:eastAsia="Cambria" w:hAnsi="Cambria" w:cs="Cambria"/>
              </w:rPr>
              <w:t>X</w:t>
            </w:r>
          </w:p>
        </w:tc>
        <w:tc>
          <w:tcPr>
            <w:tcW w:w="630"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75" w:type="dxa"/>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r>
      <w:tr w:rsidR="004B3B1D">
        <w:trPr>
          <w:trHeight w:val="320"/>
          <w:jc w:val="center"/>
        </w:trPr>
        <w:tc>
          <w:tcPr>
            <w:tcW w:w="6991" w:type="dxa"/>
            <w:gridSpan w:val="2"/>
            <w:tcMar>
              <w:left w:w="115" w:type="dxa"/>
            </w:tcMar>
            <w:vAlign w:val="center"/>
          </w:tcPr>
          <w:p w:rsidR="004B3B1D" w:rsidRDefault="00B051A9">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r>
              <w:rPr>
                <w:rFonts w:ascii="Times New Roman" w:eastAsia="Times New Roman" w:hAnsi="Times New Roman" w:cs="Times New Roman"/>
              </w:rPr>
              <w:t>Vince Kikas</w:t>
            </w:r>
          </w:p>
        </w:tc>
        <w:tc>
          <w:tcPr>
            <w:tcW w:w="735" w:type="dxa"/>
            <w:tcMar>
              <w:left w:w="0" w:type="dxa"/>
              <w:right w:w="0" w:type="dxa"/>
            </w:tcMar>
            <w:vAlign w:val="center"/>
          </w:tcPr>
          <w:p w:rsidR="004B3B1D" w:rsidRDefault="00B051A9">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r>
              <w:rPr>
                <w:rFonts w:ascii="Cambria" w:eastAsia="Cambria" w:hAnsi="Cambria" w:cs="Cambria"/>
              </w:rPr>
              <w:t>X</w:t>
            </w:r>
          </w:p>
        </w:tc>
        <w:tc>
          <w:tcPr>
            <w:tcW w:w="630"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75" w:type="dxa"/>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r>
      <w:tr w:rsidR="004B3B1D">
        <w:trPr>
          <w:trHeight w:val="320"/>
          <w:jc w:val="center"/>
        </w:trPr>
        <w:tc>
          <w:tcPr>
            <w:tcW w:w="6991" w:type="dxa"/>
            <w:gridSpan w:val="2"/>
            <w:tcMar>
              <w:left w:w="115" w:type="dxa"/>
            </w:tcMar>
            <w:vAlign w:val="center"/>
          </w:tcPr>
          <w:p w:rsidR="004B3B1D" w:rsidRDefault="00B051A9">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r>
              <w:rPr>
                <w:rFonts w:ascii="Times New Roman" w:eastAsia="Times New Roman" w:hAnsi="Times New Roman" w:cs="Times New Roman"/>
              </w:rPr>
              <w:t>Erynn Forbes</w:t>
            </w:r>
          </w:p>
        </w:tc>
        <w:tc>
          <w:tcPr>
            <w:tcW w:w="735" w:type="dxa"/>
            <w:tcMar>
              <w:left w:w="0" w:type="dxa"/>
              <w:right w:w="0" w:type="dxa"/>
            </w:tcMar>
            <w:vAlign w:val="center"/>
          </w:tcPr>
          <w:p w:rsidR="004B3B1D" w:rsidRDefault="00B051A9">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r>
              <w:rPr>
                <w:rFonts w:ascii="Cambria" w:eastAsia="Cambria" w:hAnsi="Cambria" w:cs="Cambria"/>
              </w:rPr>
              <w:t>X</w:t>
            </w:r>
          </w:p>
        </w:tc>
        <w:tc>
          <w:tcPr>
            <w:tcW w:w="630"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75" w:type="dxa"/>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r>
      <w:tr w:rsidR="004B3B1D">
        <w:trPr>
          <w:trHeight w:val="320"/>
          <w:jc w:val="center"/>
        </w:trPr>
        <w:tc>
          <w:tcPr>
            <w:tcW w:w="6991" w:type="dxa"/>
            <w:gridSpan w:val="2"/>
            <w:tcMar>
              <w:left w:w="115"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p>
        </w:tc>
        <w:tc>
          <w:tcPr>
            <w:tcW w:w="735"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30"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75" w:type="dxa"/>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r>
      <w:tr w:rsidR="004B3B1D">
        <w:trPr>
          <w:trHeight w:val="320"/>
          <w:jc w:val="center"/>
        </w:trPr>
        <w:tc>
          <w:tcPr>
            <w:tcW w:w="6991" w:type="dxa"/>
            <w:gridSpan w:val="2"/>
            <w:tcMar>
              <w:left w:w="115"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p>
        </w:tc>
        <w:tc>
          <w:tcPr>
            <w:tcW w:w="735"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30"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75" w:type="dxa"/>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r>
      <w:tr w:rsidR="004B3B1D">
        <w:trPr>
          <w:trHeight w:val="320"/>
          <w:jc w:val="center"/>
        </w:trPr>
        <w:tc>
          <w:tcPr>
            <w:tcW w:w="6991" w:type="dxa"/>
            <w:gridSpan w:val="2"/>
            <w:tcMar>
              <w:left w:w="115"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p>
        </w:tc>
        <w:tc>
          <w:tcPr>
            <w:tcW w:w="735"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30"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75" w:type="dxa"/>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r>
      <w:tr w:rsidR="004B3B1D">
        <w:trPr>
          <w:trHeight w:val="320"/>
          <w:jc w:val="center"/>
        </w:trPr>
        <w:tc>
          <w:tcPr>
            <w:tcW w:w="6991" w:type="dxa"/>
            <w:gridSpan w:val="2"/>
            <w:tcMar>
              <w:left w:w="115"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rPr>
                <w:rFonts w:ascii="Times New Roman" w:eastAsia="Times New Roman" w:hAnsi="Times New Roman" w:cs="Times New Roman"/>
              </w:rPr>
            </w:pPr>
          </w:p>
        </w:tc>
        <w:tc>
          <w:tcPr>
            <w:tcW w:w="735"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30" w:type="dxa"/>
            <w:tcMar>
              <w:left w:w="0" w:type="dxa"/>
              <w:right w:w="0" w:type="dxa"/>
            </w:tcMar>
            <w:vAlign w:val="center"/>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c>
          <w:tcPr>
            <w:tcW w:w="675" w:type="dxa"/>
          </w:tcPr>
          <w:p w:rsidR="004B3B1D" w:rsidRDefault="004B3B1D">
            <w:pPr>
              <w:tabs>
                <w:tab w:val="left" w:pos="-1080"/>
                <w:tab w:val="left" w:pos="-720"/>
                <w:tab w:val="left" w:pos="432"/>
                <w:tab w:val="left" w:pos="864"/>
                <w:tab w:val="left" w:pos="1296"/>
                <w:tab w:val="left" w:pos="1728"/>
                <w:tab w:val="left" w:pos="2160"/>
              </w:tabs>
              <w:spacing w:line="240" w:lineRule="auto"/>
              <w:jc w:val="center"/>
              <w:rPr>
                <w:rFonts w:ascii="Cambria" w:eastAsia="Cambria" w:hAnsi="Cambria" w:cs="Cambria"/>
              </w:rPr>
            </w:pPr>
          </w:p>
        </w:tc>
      </w:tr>
    </w:tbl>
    <w:p w:rsidR="004B3B1D" w:rsidRDefault="00B051A9">
      <w:pPr>
        <w:spacing w:line="240" w:lineRule="auto"/>
        <w:ind w:firstLine="432"/>
        <w:jc w:val="both"/>
        <w:rPr>
          <w:rFonts w:ascii="Times New Roman" w:eastAsia="Times New Roman" w:hAnsi="Times New Roman" w:cs="Times New Roman"/>
        </w:rPr>
      </w:pPr>
      <w:r>
        <w:rPr>
          <w:rFonts w:ascii="Times" w:eastAsia="Times" w:hAnsi="Times" w:cs="Times"/>
          <w:b/>
          <w:i/>
        </w:rPr>
        <w:t xml:space="preserve">3.    </w:t>
      </w:r>
      <w:r>
        <w:rPr>
          <w:rFonts w:ascii="Times" w:eastAsia="Times" w:hAnsi="Times" w:cs="Times"/>
          <w:b/>
          <w:i/>
          <w:u w:val="single"/>
        </w:rPr>
        <w:t>Approval of the Agenda</w:t>
      </w:r>
      <w:r>
        <w:rPr>
          <w:rFonts w:ascii="Times New Roman" w:eastAsia="Times New Roman" w:hAnsi="Times New Roman" w:cs="Times New Roman"/>
        </w:rPr>
        <w:t xml:space="preserve"> </w:t>
      </w:r>
    </w:p>
    <w:p w:rsidR="004B3B1D" w:rsidRDefault="004B3B1D">
      <w:pPr>
        <w:spacing w:line="240" w:lineRule="auto"/>
        <w:ind w:firstLine="432"/>
        <w:jc w:val="both"/>
        <w:rPr>
          <w:rFonts w:ascii="Times New Roman" w:eastAsia="Times New Roman" w:hAnsi="Times New Roman" w:cs="Times New Roman"/>
        </w:rPr>
      </w:pPr>
    </w:p>
    <w:p w:rsidR="004B3B1D" w:rsidRDefault="00B051A9">
      <w:pPr>
        <w:spacing w:line="240" w:lineRule="auto"/>
        <w:ind w:left="864"/>
        <w:jc w:val="both"/>
        <w:rPr>
          <w:rFonts w:ascii="Times" w:eastAsia="Times" w:hAnsi="Times" w:cs="Times"/>
          <w:b/>
          <w:i/>
          <w:u w:val="single"/>
        </w:rPr>
      </w:pPr>
      <w:r>
        <w:rPr>
          <w:rFonts w:ascii="Times New Roman" w:eastAsia="Times New Roman" w:hAnsi="Times New Roman" w:cs="Times New Roman"/>
        </w:rPr>
        <w:t xml:space="preserve">Moved by R. Araujo </w:t>
      </w:r>
    </w:p>
    <w:p w:rsidR="004B3B1D" w:rsidRDefault="00B051A9">
      <w:pPr>
        <w:tabs>
          <w:tab w:val="left" w:pos="432"/>
          <w:tab w:val="left" w:pos="864"/>
          <w:tab w:val="left" w:pos="1296"/>
          <w:tab w:val="left" w:pos="1728"/>
          <w:tab w:val="left" w:pos="2160"/>
        </w:tabs>
        <w:spacing w:line="240" w:lineRule="auto"/>
        <w:ind w:left="432" w:firstLine="432"/>
        <w:jc w:val="both"/>
        <w:rPr>
          <w:rFonts w:ascii="Times New Roman" w:eastAsia="Times New Roman" w:hAnsi="Times New Roman" w:cs="Times New Roman"/>
        </w:rPr>
      </w:pPr>
      <w:r>
        <w:rPr>
          <w:rFonts w:ascii="Times New Roman" w:eastAsia="Times New Roman" w:hAnsi="Times New Roman" w:cs="Times New Roman"/>
        </w:rPr>
        <w:t>Seconded by M. Febbraro</w:t>
      </w:r>
    </w:p>
    <w:p w:rsidR="004B3B1D" w:rsidRDefault="00B051A9">
      <w:pPr>
        <w:tabs>
          <w:tab w:val="left" w:pos="432"/>
          <w:tab w:val="left" w:pos="864"/>
          <w:tab w:val="left" w:pos="1296"/>
          <w:tab w:val="left" w:pos="1728"/>
          <w:tab w:val="left" w:pos="2160"/>
        </w:tabs>
        <w:spacing w:line="240" w:lineRule="auto"/>
        <w:ind w:left="1296"/>
        <w:jc w:val="both"/>
        <w:rPr>
          <w:rFonts w:ascii="Times New Roman" w:eastAsia="Times New Roman" w:hAnsi="Times New Roman" w:cs="Times New Roman"/>
        </w:rPr>
      </w:pPr>
      <w:r>
        <w:rPr>
          <w:rFonts w:ascii="Times New Roman" w:eastAsia="Times New Roman" w:hAnsi="Times New Roman" w:cs="Times New Roman"/>
          <w:b/>
        </w:rPr>
        <w:lastRenderedPageBreak/>
        <w:t>THAT</w:t>
      </w:r>
      <w:r>
        <w:rPr>
          <w:rFonts w:ascii="Times New Roman" w:eastAsia="Times New Roman" w:hAnsi="Times New Roman" w:cs="Times New Roman"/>
        </w:rPr>
        <w:t xml:space="preserve"> the Our Lady of Fatima Catholic School Council approve the Agenda of the Our Lady of Fatima Catholic School Council Meeting.</w:t>
      </w:r>
    </w:p>
    <w:p w:rsidR="004B3B1D" w:rsidRDefault="00B051A9">
      <w:pPr>
        <w:tabs>
          <w:tab w:val="left" w:pos="432"/>
          <w:tab w:val="left" w:pos="864"/>
          <w:tab w:val="left" w:pos="1296"/>
          <w:tab w:val="left" w:pos="1728"/>
          <w:tab w:val="left" w:pos="2160"/>
        </w:tabs>
        <w:spacing w:line="240" w:lineRule="auto"/>
        <w:ind w:left="1296"/>
        <w:jc w:val="both"/>
        <w:rPr>
          <w:rFonts w:ascii="Times New Roman" w:eastAsia="Times New Roman" w:hAnsi="Times New Roman" w:cs="Times New Roman"/>
        </w:rPr>
      </w:pPr>
      <w:r>
        <w:rPr>
          <w:rFonts w:ascii="Times New Roman" w:eastAsia="Times New Roman" w:hAnsi="Times New Roman" w:cs="Times New Roman"/>
          <w:b/>
        </w:rPr>
        <w:t>CARRIED</w:t>
      </w:r>
    </w:p>
    <w:p w:rsidR="004B3B1D" w:rsidRDefault="00B051A9">
      <w:pPr>
        <w:spacing w:line="240" w:lineRule="auto"/>
        <w:ind w:left="432" w:firstLine="432"/>
        <w:jc w:val="both"/>
        <w:rPr>
          <w:rFonts w:ascii="Times New Roman" w:eastAsia="Times New Roman" w:hAnsi="Times New Roman" w:cs="Times New Roman"/>
        </w:rPr>
      </w:pPr>
      <w:r>
        <w:rPr>
          <w:rFonts w:ascii="Times" w:eastAsia="Times" w:hAnsi="Times" w:cs="Times"/>
          <w:b/>
          <w:i/>
        </w:rPr>
        <w:tab/>
      </w:r>
    </w:p>
    <w:p w:rsidR="004B3B1D" w:rsidRDefault="00B051A9">
      <w:pPr>
        <w:tabs>
          <w:tab w:val="left" w:pos="432"/>
          <w:tab w:val="left" w:pos="864"/>
          <w:tab w:val="left" w:pos="1296"/>
          <w:tab w:val="left" w:pos="1728"/>
          <w:tab w:val="left" w:pos="2160"/>
        </w:tabs>
        <w:spacing w:line="240" w:lineRule="auto"/>
        <w:ind w:left="432"/>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b/>
        </w:rPr>
        <w:tab/>
      </w:r>
      <w:r>
        <w:rPr>
          <w:rFonts w:ascii="Times New Roman" w:eastAsia="Times New Roman" w:hAnsi="Times New Roman" w:cs="Times New Roman"/>
          <w:b/>
          <w:i/>
          <w:u w:val="single"/>
        </w:rPr>
        <w:t>Disclosure of Interest</w:t>
      </w:r>
    </w:p>
    <w:p w:rsidR="004B3B1D" w:rsidRDefault="004B3B1D">
      <w:pPr>
        <w:tabs>
          <w:tab w:val="left" w:pos="432"/>
          <w:tab w:val="left" w:pos="864"/>
          <w:tab w:val="left" w:pos="1296"/>
          <w:tab w:val="left" w:pos="1728"/>
          <w:tab w:val="left" w:pos="2160"/>
        </w:tabs>
        <w:spacing w:line="240" w:lineRule="auto"/>
        <w:ind w:left="432" w:firstLine="432"/>
        <w:jc w:val="both"/>
        <w:rPr>
          <w:rFonts w:ascii="Times New Roman" w:eastAsia="Times New Roman" w:hAnsi="Times New Roman" w:cs="Times New Roman"/>
        </w:rPr>
      </w:pPr>
    </w:p>
    <w:p w:rsidR="004B3B1D" w:rsidRDefault="00B051A9">
      <w:pPr>
        <w:tabs>
          <w:tab w:val="left" w:pos="432"/>
          <w:tab w:val="left" w:pos="864"/>
          <w:tab w:val="left" w:pos="1296"/>
          <w:tab w:val="left" w:pos="1728"/>
          <w:tab w:val="left" w:pos="2160"/>
        </w:tabs>
        <w:spacing w:line="240" w:lineRule="auto"/>
        <w:ind w:left="864"/>
        <w:jc w:val="both"/>
        <w:rPr>
          <w:rFonts w:ascii="Times New Roman" w:eastAsia="Times New Roman" w:hAnsi="Times New Roman" w:cs="Times New Roman"/>
        </w:rPr>
      </w:pPr>
      <w:r>
        <w:rPr>
          <w:rFonts w:ascii="Times New Roman" w:eastAsia="Times New Roman" w:hAnsi="Times New Roman" w:cs="Times New Roman"/>
        </w:rPr>
        <w:t>No Disclosures of Interest were declared with any items on the agenda.</w:t>
      </w:r>
    </w:p>
    <w:p w:rsidR="004B3B1D" w:rsidRDefault="004B3B1D">
      <w:pPr>
        <w:tabs>
          <w:tab w:val="left" w:pos="432"/>
          <w:tab w:val="left" w:pos="864"/>
          <w:tab w:val="left" w:pos="1296"/>
          <w:tab w:val="left" w:pos="1728"/>
          <w:tab w:val="left" w:pos="2160"/>
        </w:tabs>
        <w:spacing w:line="240" w:lineRule="auto"/>
        <w:ind w:left="864"/>
        <w:jc w:val="both"/>
        <w:rPr>
          <w:rFonts w:ascii="Times New Roman" w:eastAsia="Times New Roman" w:hAnsi="Times New Roman" w:cs="Times New Roman"/>
        </w:rPr>
      </w:pPr>
    </w:p>
    <w:p w:rsidR="004B3B1D" w:rsidRDefault="00B051A9">
      <w:pPr>
        <w:tabs>
          <w:tab w:val="left" w:pos="432"/>
          <w:tab w:val="left" w:pos="864"/>
          <w:tab w:val="left" w:pos="1296"/>
          <w:tab w:val="left" w:pos="1728"/>
          <w:tab w:val="left" w:pos="2160"/>
        </w:tabs>
        <w:spacing w:line="240" w:lineRule="auto"/>
        <w:ind w:left="864" w:hanging="432"/>
        <w:jc w:val="both"/>
        <w:rPr>
          <w:rFonts w:ascii="Times New Roman" w:eastAsia="Times New Roman" w:hAnsi="Times New Roman" w:cs="Times New Roman"/>
        </w:rPr>
      </w:pPr>
      <w:r>
        <w:rPr>
          <w:rFonts w:ascii="Times New Roman" w:eastAsia="Times New Roman" w:hAnsi="Times New Roman" w:cs="Times New Roman"/>
          <w:b/>
        </w:rPr>
        <w:t>5.</w:t>
      </w:r>
      <w:r>
        <w:rPr>
          <w:rFonts w:ascii="Times New Roman" w:eastAsia="Times New Roman" w:hAnsi="Times New Roman" w:cs="Times New Roman"/>
          <w:b/>
        </w:rPr>
        <w:tab/>
      </w:r>
      <w:r>
        <w:rPr>
          <w:rFonts w:ascii="Times New Roman" w:eastAsia="Times New Roman" w:hAnsi="Times New Roman" w:cs="Times New Roman"/>
          <w:b/>
          <w:i/>
          <w:u w:val="single"/>
        </w:rPr>
        <w:t>Approval of Minutes of the Our Lady of Fatima Catholic School Council</w:t>
      </w:r>
      <w:r>
        <w:rPr>
          <w:rFonts w:ascii="Times New Roman" w:eastAsia="Times New Roman" w:hAnsi="Times New Roman" w:cs="Times New Roman"/>
        </w:rPr>
        <w:t xml:space="preserve"> </w:t>
      </w:r>
      <w:r>
        <w:rPr>
          <w:rFonts w:ascii="Times New Roman" w:eastAsia="Times New Roman" w:hAnsi="Times New Roman" w:cs="Times New Roman"/>
          <w:b/>
          <w:i/>
          <w:u w:val="single"/>
        </w:rPr>
        <w:t>Meeting of last meeting</w:t>
      </w:r>
    </w:p>
    <w:p w:rsidR="004B3B1D" w:rsidRDefault="004B3B1D">
      <w:pPr>
        <w:tabs>
          <w:tab w:val="left" w:pos="432"/>
          <w:tab w:val="left" w:pos="864"/>
          <w:tab w:val="left" w:pos="1296"/>
          <w:tab w:val="left" w:pos="1728"/>
          <w:tab w:val="left" w:pos="2160"/>
        </w:tabs>
        <w:spacing w:line="240" w:lineRule="auto"/>
        <w:ind w:left="432" w:firstLine="432"/>
        <w:jc w:val="both"/>
        <w:rPr>
          <w:rFonts w:ascii="Times New Roman" w:eastAsia="Times New Roman" w:hAnsi="Times New Roman" w:cs="Times New Roman"/>
        </w:rPr>
      </w:pPr>
    </w:p>
    <w:p w:rsidR="004B3B1D" w:rsidRDefault="00B051A9">
      <w:pPr>
        <w:tabs>
          <w:tab w:val="left" w:pos="432"/>
          <w:tab w:val="left" w:pos="864"/>
          <w:tab w:val="left" w:pos="1296"/>
          <w:tab w:val="left" w:pos="1728"/>
          <w:tab w:val="left" w:pos="2160"/>
        </w:tabs>
        <w:spacing w:line="240" w:lineRule="auto"/>
        <w:ind w:left="432" w:firstLine="432"/>
        <w:jc w:val="both"/>
        <w:rPr>
          <w:rFonts w:ascii="Times New Roman" w:eastAsia="Times New Roman" w:hAnsi="Times New Roman" w:cs="Times New Roman"/>
          <w:b/>
        </w:rPr>
      </w:pPr>
      <w:r>
        <w:rPr>
          <w:rFonts w:ascii="Times New Roman" w:eastAsia="Times New Roman" w:hAnsi="Times New Roman" w:cs="Times New Roman"/>
        </w:rPr>
        <w:t>This is the first meeting, no minutes yet to approve.</w:t>
      </w:r>
    </w:p>
    <w:p w:rsidR="004B3B1D" w:rsidRDefault="004B3B1D">
      <w:pPr>
        <w:jc w:val="both"/>
        <w:rPr>
          <w:rFonts w:ascii="Times New Roman" w:eastAsia="Times New Roman" w:hAnsi="Times New Roman" w:cs="Times New Roman"/>
        </w:rPr>
      </w:pPr>
    </w:p>
    <w:p w:rsidR="004B3B1D" w:rsidRDefault="00B051A9">
      <w:pPr>
        <w:spacing w:before="240"/>
        <w:jc w:val="both"/>
        <w:rPr>
          <w:rFonts w:ascii="Times New Roman" w:eastAsia="Times New Roman" w:hAnsi="Times New Roman" w:cs="Times New Roman"/>
          <w:b/>
        </w:rPr>
      </w:pPr>
      <w:r>
        <w:rPr>
          <w:rFonts w:ascii="Times New Roman" w:eastAsia="Times New Roman" w:hAnsi="Times New Roman" w:cs="Times New Roman"/>
          <w:b/>
        </w:rPr>
        <w:t xml:space="preserve">B.     </w:t>
      </w:r>
      <w:r>
        <w:rPr>
          <w:rFonts w:ascii="Times New Roman" w:eastAsia="Times New Roman" w:hAnsi="Times New Roman" w:cs="Times New Roman"/>
          <w:b/>
        </w:rPr>
        <w:tab/>
        <w:t xml:space="preserve">PRESENTATIONS- 2021 By-laws (Constitution) and CSC Policy (*copies will be emailed to all members </w:t>
      </w:r>
      <w:r>
        <w:rPr>
          <w:rFonts w:ascii="Times New Roman" w:eastAsia="Times New Roman" w:hAnsi="Times New Roman" w:cs="Times New Roman"/>
          <w:b/>
        </w:rPr>
        <w:t>of CSC following this zoom meeting)</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A copy will be emailed regarding these bylaws. Explaining roles and responsibilities of the Catholic School Council members. </w:t>
      </w:r>
    </w:p>
    <w:p w:rsidR="004B3B1D" w:rsidRDefault="00B051A9">
      <w:pPr>
        <w:ind w:left="860"/>
        <w:jc w:val="both"/>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r>
        <w:rPr>
          <w:rFonts w:ascii="Times New Roman" w:eastAsia="Times New Roman" w:hAnsi="Times New Roman" w:cs="Times New Roman"/>
          <w:b/>
        </w:rPr>
        <w:tab/>
      </w:r>
      <w:r>
        <w:rPr>
          <w:rFonts w:ascii="Times New Roman" w:eastAsia="Times New Roman" w:hAnsi="Times New Roman" w:cs="Times New Roman"/>
          <w:b/>
          <w:i/>
          <w:u w:val="single"/>
        </w:rPr>
        <w:t xml:space="preserve"> </w:t>
      </w:r>
      <w:r>
        <w:rPr>
          <w:rFonts w:ascii="Times New Roman" w:eastAsia="Times New Roman" w:hAnsi="Times New Roman" w:cs="Times New Roman"/>
        </w:rPr>
        <w:t xml:space="preserve"> </w:t>
      </w:r>
      <w:r>
        <w:rPr>
          <w:rFonts w:ascii="Times New Roman" w:eastAsia="Times New Roman" w:hAnsi="Times New Roman" w:cs="Times New Roman"/>
          <w:b/>
        </w:rPr>
        <w:t xml:space="preserve">     </w:t>
      </w:r>
    </w:p>
    <w:p w:rsidR="004B3B1D" w:rsidRDefault="00B051A9">
      <w:pPr>
        <w:spacing w:before="240"/>
        <w:jc w:val="both"/>
        <w:rPr>
          <w:rFonts w:ascii="Times New Roman" w:eastAsia="Times New Roman" w:hAnsi="Times New Roman" w:cs="Times New Roman"/>
          <w:b/>
        </w:rPr>
      </w:pPr>
      <w:r>
        <w:rPr>
          <w:rFonts w:ascii="Times New Roman" w:eastAsia="Times New Roman" w:hAnsi="Times New Roman" w:cs="Times New Roman"/>
          <w:b/>
        </w:rPr>
        <w:t xml:space="preserve">C.    </w:t>
      </w:r>
      <w:r>
        <w:rPr>
          <w:rFonts w:ascii="Times New Roman" w:eastAsia="Times New Roman" w:hAnsi="Times New Roman" w:cs="Times New Roman"/>
          <w:b/>
        </w:rPr>
        <w:tab/>
        <w:t>PRINCIPAL’S REPORT</w:t>
      </w:r>
    </w:p>
    <w:p w:rsidR="004B3B1D" w:rsidRDefault="00B051A9">
      <w:pPr>
        <w:ind w:left="940"/>
        <w:jc w:val="both"/>
        <w:rPr>
          <w:rFonts w:ascii="Times New Roman" w:eastAsia="Times New Roman" w:hAnsi="Times New Roman" w:cs="Times New Roman"/>
          <w:color w:val="FF0000"/>
        </w:rPr>
      </w:pPr>
      <w:r>
        <w:rPr>
          <w:rFonts w:ascii="Times New Roman" w:eastAsia="Times New Roman" w:hAnsi="Times New Roman" w:cs="Times New Roman"/>
        </w:rP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Niagara Catholic Parent Involvement Committee (NCPIC) Report-N/A - </w:t>
      </w:r>
      <w:r>
        <w:rPr>
          <w:rFonts w:ascii="Times New Roman" w:eastAsia="Times New Roman" w:hAnsi="Times New Roman" w:cs="Times New Roman"/>
          <w:color w:val="FF0000"/>
        </w:rPr>
        <w:t xml:space="preserve">none at this time. </w:t>
      </w:r>
    </w:p>
    <w:p w:rsidR="004B3B1D" w:rsidRDefault="00B051A9">
      <w:pPr>
        <w:ind w:left="940"/>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Special Education Advisory Committee (SEAC) Report- none to report</w:t>
      </w:r>
    </w:p>
    <w:p w:rsidR="004B3B1D" w:rsidRDefault="00B051A9">
      <w:pPr>
        <w:ind w:left="940"/>
        <w:jc w:val="both"/>
        <w:rPr>
          <w:rFonts w:ascii="Times New Roman" w:eastAsia="Times New Roman" w:hAnsi="Times New Roman" w:cs="Times New Roman"/>
          <w:color w:val="FF0000"/>
        </w:rPr>
      </w:pPr>
      <w:r>
        <w:rPr>
          <w:rFonts w:ascii="Times New Roman" w:eastAsia="Times New Roman" w:hAnsi="Times New Roman" w:cs="Times New Roman"/>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 xml:space="preserve">Catholic School Council Financial Report- review current balance - </w:t>
      </w:r>
      <w:r>
        <w:rPr>
          <w:rFonts w:ascii="Times New Roman" w:eastAsia="Times New Roman" w:hAnsi="Times New Roman" w:cs="Times New Roman"/>
          <w:color w:val="FF0000"/>
        </w:rPr>
        <w:t>TBD - funds have been r</w:t>
      </w:r>
      <w:r>
        <w:rPr>
          <w:rFonts w:ascii="Times New Roman" w:eastAsia="Times New Roman" w:hAnsi="Times New Roman" w:cs="Times New Roman"/>
          <w:color w:val="FF0000"/>
        </w:rPr>
        <w:t xml:space="preserve">equested from our parent community. Donations and Social Justice payments. </w:t>
      </w:r>
    </w:p>
    <w:p w:rsidR="004B3B1D" w:rsidRDefault="00B051A9">
      <w:pPr>
        <w:ind w:left="940"/>
        <w:jc w:val="both"/>
        <w:rPr>
          <w:rFonts w:ascii="Times New Roman" w:eastAsia="Times New Roman" w:hAnsi="Times New Roman" w:cs="Times New Roman"/>
          <w:color w:val="FF0000"/>
        </w:rPr>
      </w:pPr>
      <w:r>
        <w:rPr>
          <w:rFonts w:ascii="Times New Roman" w:eastAsia="Times New Roman" w:hAnsi="Times New Roman" w:cs="Times New Roman"/>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rPr>
        <w:t>Potential Goals for this year- New supplies in Kindergarten, new technology in the classroom, new jerseys, music equipment, new Math materials to support new curriculum, Kind</w:t>
      </w:r>
      <w:r>
        <w:rPr>
          <w:rFonts w:ascii="Times New Roman" w:eastAsia="Times New Roman" w:hAnsi="Times New Roman" w:cs="Times New Roman"/>
        </w:rPr>
        <w:t xml:space="preserve">er cameras, yearbook camera - </w:t>
      </w:r>
      <w:r>
        <w:rPr>
          <w:rFonts w:ascii="Times New Roman" w:eastAsia="Times New Roman" w:hAnsi="Times New Roman" w:cs="Times New Roman"/>
          <w:color w:val="FF0000"/>
        </w:rPr>
        <w:t>goals and initiatives this year.</w:t>
      </w:r>
    </w:p>
    <w:p w:rsidR="004B3B1D" w:rsidRDefault="00B051A9">
      <w:pPr>
        <w:ind w:left="940"/>
        <w:jc w:val="both"/>
        <w:rPr>
          <w:rFonts w:ascii="Times New Roman" w:eastAsia="Times New Roman" w:hAnsi="Times New Roman" w:cs="Times New Roman"/>
        </w:rPr>
      </w:pPr>
      <w:r>
        <w:rPr>
          <w:rFonts w:ascii="Times New Roman" w:eastAsia="Times New Roman" w:hAnsi="Times New Roman" w:cs="Times New Roman"/>
        </w:rPr>
        <w:t xml:space="preserve"> </w:t>
      </w:r>
    </w:p>
    <w:p w:rsidR="004B3B1D" w:rsidRDefault="00B051A9">
      <w:pPr>
        <w:spacing w:before="240"/>
        <w:jc w:val="both"/>
        <w:rPr>
          <w:rFonts w:ascii="Times New Roman" w:eastAsia="Times New Roman" w:hAnsi="Times New Roman" w:cs="Times New Roman"/>
        </w:rPr>
      </w:pPr>
      <w:r>
        <w:rPr>
          <w:rFonts w:ascii="Times New Roman" w:eastAsia="Times New Roman" w:hAnsi="Times New Roman" w:cs="Times New Roman"/>
          <w:b/>
        </w:rPr>
        <w:t>D.   OAPCE REPORT- N/A</w:t>
      </w:r>
      <w:r>
        <w:rPr>
          <w:rFonts w:ascii="Times New Roman" w:eastAsia="Times New Roman" w:hAnsi="Times New Roman" w:cs="Times New Roman"/>
        </w:rPr>
        <w:tab/>
      </w:r>
    </w:p>
    <w:p w:rsidR="004B3B1D" w:rsidRDefault="00B051A9">
      <w:pPr>
        <w:spacing w:before="240"/>
        <w:jc w:val="both"/>
        <w:rPr>
          <w:rFonts w:ascii="Times New Roman" w:eastAsia="Times New Roman" w:hAnsi="Times New Roman" w:cs="Times New Roman"/>
        </w:rPr>
      </w:pPr>
      <w:r>
        <w:rPr>
          <w:rFonts w:ascii="Times New Roman" w:eastAsia="Times New Roman" w:hAnsi="Times New Roman" w:cs="Times New Roman"/>
        </w:rPr>
        <w:t xml:space="preserve"> </w:t>
      </w:r>
    </w:p>
    <w:p w:rsidR="004B3B1D" w:rsidRDefault="00B051A9">
      <w:pPr>
        <w:spacing w:before="240"/>
        <w:jc w:val="both"/>
        <w:rPr>
          <w:rFonts w:ascii="Times New Roman" w:eastAsia="Times New Roman" w:hAnsi="Times New Roman" w:cs="Times New Roman"/>
          <w:b/>
        </w:rPr>
      </w:pPr>
      <w:r>
        <w:rPr>
          <w:rFonts w:ascii="Times New Roman" w:eastAsia="Times New Roman" w:hAnsi="Times New Roman" w:cs="Times New Roman"/>
          <w:b/>
        </w:rPr>
        <w:t>E.   STAFF REPORT-  T. Kovacs and D. Littler</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t>In the future, we will let you know the happenings of the school. When asked, Mrs. Kovacs mentioned how glad she is to b</w:t>
      </w:r>
      <w:r>
        <w:rPr>
          <w:rFonts w:ascii="Times New Roman" w:eastAsia="Times New Roman" w:hAnsi="Times New Roman" w:cs="Times New Roman"/>
          <w:color w:val="FF0000"/>
        </w:rPr>
        <w:t xml:space="preserve">e back. She has noticed a small thing - students happy outside with equipment and being with friends. </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R. Aruajo mentioned the change in tech. at recess helped with socializing. Students seem to be enjoying their time outside. </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t>Kovacs mentioned the student</w:t>
      </w:r>
      <w:r>
        <w:rPr>
          <w:rFonts w:ascii="Times New Roman" w:eastAsia="Times New Roman" w:hAnsi="Times New Roman" w:cs="Times New Roman"/>
          <w:color w:val="FF0000"/>
        </w:rPr>
        <w:t xml:space="preserve">s enjoy the socializing </w:t>
      </w:r>
    </w:p>
    <w:p w:rsidR="004B3B1D" w:rsidRDefault="00B051A9">
      <w:pPr>
        <w:spacing w:before="240"/>
        <w:jc w:val="both"/>
        <w:rPr>
          <w:rFonts w:ascii="Times New Roman" w:eastAsia="Times New Roman" w:hAnsi="Times New Roman" w:cs="Times New Roman"/>
        </w:rPr>
      </w:pPr>
      <w:r>
        <w:rPr>
          <w:rFonts w:ascii="Times New Roman" w:eastAsia="Times New Roman" w:hAnsi="Times New Roman" w:cs="Times New Roman"/>
          <w:color w:val="FF0000"/>
        </w:rPr>
        <w:t xml:space="preserve">M. Hendrickse mentioned that he appreciated this as well. </w:t>
      </w:r>
      <w:r>
        <w:rPr>
          <w:rFonts w:ascii="Times New Roman" w:eastAsia="Times New Roman" w:hAnsi="Times New Roman" w:cs="Times New Roman"/>
        </w:rPr>
        <w:t xml:space="preserve"> </w:t>
      </w:r>
    </w:p>
    <w:p w:rsidR="004B3B1D" w:rsidRDefault="00B051A9">
      <w:pPr>
        <w:spacing w:before="240"/>
        <w:jc w:val="both"/>
        <w:rPr>
          <w:rFonts w:ascii="Times New Roman" w:eastAsia="Times New Roman" w:hAnsi="Times New Roman" w:cs="Times New Roman"/>
          <w:b/>
        </w:rPr>
      </w:pPr>
      <w:r>
        <w:rPr>
          <w:rFonts w:ascii="Times New Roman" w:eastAsia="Times New Roman" w:hAnsi="Times New Roman" w:cs="Times New Roman"/>
          <w:b/>
        </w:rPr>
        <w:lastRenderedPageBreak/>
        <w:t>F.   AGENDA ITEMS-DISCUSSION FOR FUTURE MEETINGS</w:t>
      </w:r>
    </w:p>
    <w:p w:rsidR="004B3B1D" w:rsidRDefault="00B051A9">
      <w:pPr>
        <w:spacing w:before="240"/>
        <w:jc w:val="both"/>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1) Discuss goals for this year</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rPr>
        <w:t xml:space="preserve">        </w:t>
      </w:r>
      <w:r>
        <w:rPr>
          <w:rFonts w:ascii="Times New Roman" w:eastAsia="Times New Roman" w:hAnsi="Times New Roman" w:cs="Times New Roman"/>
        </w:rPr>
        <w:tab/>
        <w:t xml:space="preserve">2) Fundraising initiatives for this year (DFS Canada?) - </w:t>
      </w:r>
      <w:r>
        <w:rPr>
          <w:rFonts w:ascii="Times New Roman" w:eastAsia="Times New Roman" w:hAnsi="Times New Roman" w:cs="Times New Roman"/>
          <w:color w:val="FF0000"/>
        </w:rPr>
        <w:t>R. Araujo displa</w:t>
      </w:r>
      <w:r>
        <w:rPr>
          <w:rFonts w:ascii="Times New Roman" w:eastAsia="Times New Roman" w:hAnsi="Times New Roman" w:cs="Times New Roman"/>
          <w:color w:val="FF0000"/>
        </w:rPr>
        <w:t xml:space="preserve">yed her screen showing all the options for parents to purchase. All online, and 40% of profits go to our school, no questions asked. These are items people need and use and it has been popular in the past. Thoughts? </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t>E. Forbes mentioned that it should be t</w:t>
      </w:r>
      <w:r>
        <w:rPr>
          <w:rFonts w:ascii="Times New Roman" w:eastAsia="Times New Roman" w:hAnsi="Times New Roman" w:cs="Times New Roman"/>
          <w:color w:val="FF0000"/>
        </w:rPr>
        <w:t xml:space="preserve">ried and let the community let us know if it works. Sounds like a great option to give schools extra money. </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Kovacs mentioned that this sounds great. Little collection and teacher involvement. Great to try. </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t>R. Aruajo will send a letter to the council in a</w:t>
      </w:r>
      <w:r>
        <w:rPr>
          <w:rFonts w:ascii="Times New Roman" w:eastAsia="Times New Roman" w:hAnsi="Times New Roman" w:cs="Times New Roman"/>
          <w:color w:val="FF0000"/>
        </w:rPr>
        <w:t xml:space="preserve"> few weeks to start the ball rolling. Mid-October will be the targeted date. </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V. Kikas mentioned that exploring this would be seamless. Question about delivery times. </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t>Orders need to be in at a certain time and reminders will be sent to families. Back orde</w:t>
      </w:r>
      <w:r>
        <w:rPr>
          <w:rFonts w:ascii="Times New Roman" w:eastAsia="Times New Roman" w:hAnsi="Times New Roman" w:cs="Times New Roman"/>
          <w:color w:val="FF0000"/>
        </w:rPr>
        <w:t xml:space="preserve">r items may take place, but still delivered. </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M. Febbraro - question about backlogs on delivery. Orders being fulfilled may be unique this year. Retailers may experience difficulty this year with shipments. </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t>R. Araujo mentioned that she will follow up with</w:t>
      </w:r>
      <w:r>
        <w:rPr>
          <w:rFonts w:ascii="Times New Roman" w:eastAsia="Times New Roman" w:hAnsi="Times New Roman" w:cs="Times New Roman"/>
          <w:color w:val="FF0000"/>
        </w:rPr>
        <w:t xml:space="preserve"> the company. </w:t>
      </w:r>
    </w:p>
    <w:p w:rsidR="004B3B1D" w:rsidRDefault="00B051A9">
      <w:pPr>
        <w:spacing w:before="240"/>
        <w:jc w:val="both"/>
        <w:rPr>
          <w:rFonts w:ascii="Times New Roman" w:eastAsia="Times New Roman" w:hAnsi="Times New Roman" w:cs="Times New Roman"/>
        </w:rPr>
      </w:pPr>
      <w:r>
        <w:rPr>
          <w:rFonts w:ascii="Times New Roman" w:eastAsia="Times New Roman" w:hAnsi="Times New Roman" w:cs="Times New Roman"/>
        </w:rPr>
        <w:t>3) Set all future meeting dates</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Typically we have 4 per year.  We will inform the council about the dates and they will be set. </w:t>
      </w:r>
    </w:p>
    <w:p w:rsidR="004B3B1D" w:rsidRDefault="00B051A9">
      <w:pPr>
        <w:spacing w:before="240"/>
        <w:jc w:val="both"/>
        <w:rPr>
          <w:rFonts w:ascii="Times New Roman" w:eastAsia="Times New Roman" w:hAnsi="Times New Roman" w:cs="Times New Roman"/>
        </w:rPr>
      </w:pPr>
      <w:r>
        <w:rPr>
          <w:rFonts w:ascii="Times New Roman" w:eastAsia="Times New Roman" w:hAnsi="Times New Roman" w:cs="Times New Roman"/>
        </w:rPr>
        <w:t>4) open discussion- Questions from the members</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M. Febbraro asked about crossing guard safety. Still feel like the cars are driving quickly. Student and parent safety. A city study is being conducted apparently. </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t>E. Forbes - cars come quickly and walkers are not being stopped for. Needs to be looked int</w:t>
      </w:r>
      <w:r>
        <w:rPr>
          <w:rFonts w:ascii="Times New Roman" w:eastAsia="Times New Roman" w:hAnsi="Times New Roman" w:cs="Times New Roman"/>
          <w:color w:val="FF0000"/>
        </w:rPr>
        <w:t xml:space="preserve">o further. Thanked the staff for a great start to the year. </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R. Araujo asked about the crossing guard. Over Olive St. At the Service Rd. and Olive St. </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If the crossing guard was at the intersection, then it would be better. </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t xml:space="preserve">Rolling stops at the Service Rd. and Olive St. </w:t>
      </w:r>
    </w:p>
    <w:p w:rsidR="004B3B1D" w:rsidRDefault="00B051A9">
      <w:pPr>
        <w:spacing w:before="240"/>
        <w:jc w:val="both"/>
        <w:rPr>
          <w:rFonts w:ascii="Times New Roman" w:eastAsia="Times New Roman" w:hAnsi="Times New Roman" w:cs="Times New Roman"/>
          <w:b/>
        </w:rPr>
      </w:pPr>
      <w:r>
        <w:rPr>
          <w:rFonts w:ascii="Times New Roman" w:eastAsia="Times New Roman" w:hAnsi="Times New Roman" w:cs="Times New Roman"/>
          <w:color w:val="FF0000"/>
        </w:rPr>
        <w:t xml:space="preserve">M Hendrickse - lunches for students. Pita Pit and Subway. Also, Pizza Hut for individual boxes. Delivered to the classes. Will be started in October. Then it may be increased. </w:t>
      </w:r>
      <w:r>
        <w:rPr>
          <w:rFonts w:ascii="Times New Roman" w:eastAsia="Times New Roman" w:hAnsi="Times New Roman" w:cs="Times New Roman"/>
          <w:b/>
        </w:rPr>
        <w:t xml:space="preserve"> </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color w:val="FF0000"/>
        </w:rPr>
        <w:lastRenderedPageBreak/>
        <w:t>CSC list question - can we ref</w:t>
      </w:r>
      <w:r>
        <w:rPr>
          <w:rFonts w:ascii="Times New Roman" w:eastAsia="Times New Roman" w:hAnsi="Times New Roman" w:cs="Times New Roman"/>
          <w:color w:val="FF0000"/>
        </w:rPr>
        <w:t xml:space="preserve">resh the list? Yes - we will be using the first meeting list. The prior lists will be removed. If other parents want to join, they may do so, but won’t be able to stay on if they miss 3 meetings. </w:t>
      </w:r>
    </w:p>
    <w:p w:rsidR="004B3B1D" w:rsidRDefault="00B051A9">
      <w:pPr>
        <w:spacing w:before="240"/>
        <w:jc w:val="both"/>
        <w:rPr>
          <w:rFonts w:ascii="Times New Roman" w:eastAsia="Times New Roman" w:hAnsi="Times New Roman" w:cs="Times New Roman"/>
          <w:color w:val="FF0000"/>
        </w:rPr>
      </w:pPr>
      <w:r>
        <w:rPr>
          <w:rFonts w:ascii="Times New Roman" w:eastAsia="Times New Roman" w:hAnsi="Times New Roman" w:cs="Times New Roman"/>
          <w:b/>
        </w:rPr>
        <w:t xml:space="preserve">G.   NEXT MEETING- TBD - </w:t>
      </w:r>
      <w:r>
        <w:rPr>
          <w:rFonts w:ascii="Times New Roman" w:eastAsia="Times New Roman" w:hAnsi="Times New Roman" w:cs="Times New Roman"/>
          <w:color w:val="FF0000"/>
        </w:rPr>
        <w:t>Hoping before Christmas</w:t>
      </w:r>
      <w:r>
        <w:rPr>
          <w:rFonts w:ascii="Times New Roman" w:eastAsia="Times New Roman" w:hAnsi="Times New Roman" w:cs="Times New Roman"/>
          <w:b/>
          <w:color w:val="FF0000"/>
        </w:rPr>
        <w:t xml:space="preserve"> -</w:t>
      </w:r>
      <w:r>
        <w:rPr>
          <w:rFonts w:ascii="Times New Roman" w:eastAsia="Times New Roman" w:hAnsi="Times New Roman" w:cs="Times New Roman"/>
          <w:color w:val="FF0000"/>
        </w:rPr>
        <w:t xml:space="preserve"> question</w:t>
      </w:r>
      <w:r>
        <w:rPr>
          <w:rFonts w:ascii="Times New Roman" w:eastAsia="Times New Roman" w:hAnsi="Times New Roman" w:cs="Times New Roman"/>
          <w:color w:val="FF0000"/>
        </w:rPr>
        <w:t xml:space="preserve">s can be brought to our attention. </w:t>
      </w:r>
    </w:p>
    <w:p w:rsidR="004B3B1D" w:rsidRDefault="00B051A9">
      <w:pPr>
        <w:spacing w:before="240"/>
        <w:jc w:val="both"/>
        <w:rPr>
          <w:rFonts w:ascii="Times New Roman" w:eastAsia="Times New Roman" w:hAnsi="Times New Roman" w:cs="Times New Roman"/>
          <w:b/>
          <w:color w:val="FF0000"/>
        </w:rPr>
      </w:pPr>
      <w:r>
        <w:rPr>
          <w:rFonts w:ascii="Times New Roman" w:eastAsia="Times New Roman" w:hAnsi="Times New Roman" w:cs="Times New Roman"/>
          <w:b/>
        </w:rPr>
        <w:t xml:space="preserve">H.   ADJOURNMENT - </w:t>
      </w:r>
      <w:r>
        <w:rPr>
          <w:rFonts w:ascii="Times New Roman" w:eastAsia="Times New Roman" w:hAnsi="Times New Roman" w:cs="Times New Roman"/>
          <w:b/>
          <w:color w:val="FF0000"/>
        </w:rPr>
        <w:t xml:space="preserve">6:36 pm </w:t>
      </w:r>
    </w:p>
    <w:p w:rsidR="004B3B1D" w:rsidRDefault="00B051A9">
      <w:pPr>
        <w:spacing w:before="240"/>
        <w:jc w:val="both"/>
        <w:rPr>
          <w:rFonts w:ascii="Times New Roman" w:eastAsia="Times New Roman" w:hAnsi="Times New Roman" w:cs="Times New Roman"/>
          <w:b/>
        </w:rPr>
      </w:pPr>
      <w:r>
        <w:rPr>
          <w:rFonts w:ascii="Times New Roman" w:eastAsia="Times New Roman" w:hAnsi="Times New Roman" w:cs="Times New Roman"/>
          <w:b/>
        </w:rPr>
        <w:t>I.</w:t>
      </w:r>
      <w:r>
        <w:rPr>
          <w:rFonts w:ascii="Times New Roman" w:eastAsia="Times New Roman" w:hAnsi="Times New Roman" w:cs="Times New Roman"/>
          <w:b/>
        </w:rPr>
        <w:tab/>
        <w:t>CLOSING PRAYER</w:t>
      </w:r>
    </w:p>
    <w:p w:rsidR="004B3B1D" w:rsidRDefault="00B051A9">
      <w:pPr>
        <w:spacing w:before="240"/>
        <w:jc w:val="both"/>
        <w:rPr>
          <w:b/>
        </w:rPr>
      </w:pPr>
      <w:r>
        <w:rPr>
          <w:b/>
        </w:rPr>
        <w:t xml:space="preserve"> </w:t>
      </w:r>
    </w:p>
    <w:p w:rsidR="004B3B1D" w:rsidRDefault="004B3B1D"/>
    <w:sectPr w:rsidR="004B3B1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51A9">
      <w:pPr>
        <w:spacing w:line="240" w:lineRule="auto"/>
      </w:pPr>
      <w:r>
        <w:separator/>
      </w:r>
    </w:p>
  </w:endnote>
  <w:endnote w:type="continuationSeparator" w:id="0">
    <w:p w:rsidR="00000000" w:rsidRDefault="00B051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051A9">
      <w:pPr>
        <w:spacing w:line="240" w:lineRule="auto"/>
      </w:pPr>
      <w:r>
        <w:separator/>
      </w:r>
    </w:p>
  </w:footnote>
  <w:footnote w:type="continuationSeparator" w:id="0">
    <w:p w:rsidR="00000000" w:rsidRDefault="00B051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B1D" w:rsidRDefault="004B3B1D">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1D"/>
    <w:rsid w:val="004B3B1D"/>
    <w:rsid w:val="00B05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BB608-DE7F-4546-83D3-97C43172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62" w:type="dxa"/>
        <w:right w:w="62"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Araujo, Rosetta</dc:creator>
  <cp:lastModifiedBy>Araujo, Rosetta</cp:lastModifiedBy>
  <cp:revision>2</cp:revision>
  <dcterms:created xsi:type="dcterms:W3CDTF">2021-09-22T16:43:00Z</dcterms:created>
  <dcterms:modified xsi:type="dcterms:W3CDTF">2021-09-22T16:43:00Z</dcterms:modified>
</cp:coreProperties>
</file>